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7"/>
        <w:rPr/>
      </w:pPr>
      <w:r>
        <w:t>扬州福慧精舍智慧栈</w:t>
      </w:r>
    </w:p>
    <w:p>
      <w:pPr>
        <w:pStyle w:val="style4097"/>
        <w:rPr/>
      </w:pPr>
    </w:p>
    <w:p>
      <w:pPr>
        <w:pStyle w:val="style4097"/>
        <w:rPr/>
      </w:pPr>
      <w:r>
        <w:t>一、 导言</w:t>
      </w:r>
    </w:p>
    <w:p>
      <w:pPr>
        <w:pStyle w:val="style4097"/>
        <w:rPr/>
      </w:pPr>
    </w:p>
    <w:p>
      <w:pPr>
        <w:pStyle w:val="style4097"/>
        <w:rPr/>
      </w:pPr>
      <w:r>
        <w:t>1.成为智慧栈长的初心和目的</w:t>
      </w:r>
    </w:p>
    <w:p>
      <w:pPr>
        <w:pStyle w:val="style4097"/>
        <w:rPr/>
      </w:pPr>
      <w:r>
        <w:t>今年五月份到扬州旅游，偶然看到了福慧精舍智慧栈（那时还不知道已经申请完智慧栈了），智慧栈所在的是一个福慧精舍酒店的大堂，前台的小女孩说摆在大堂的抄经纸，不在酒店的住客也可以抄经，当时就想这个老板太有智慧了，在扬州旅游的那几天，发现大堂里没有几个人抄经，因为喜欢扬州这座城市，决定在扬州定居，想起智慧栈抄经的人少，就想帮助老板多组织些人来抄经，于是联系必经之路，申请智慧栈，同时看见大堂一面的柜子上摆放着咱们智慧栈的牌子，非常感恩原来的栈长王老师把前面的工作都做完了，原来的栈长后期就不在这边组织抄经活动了，他们多半都是在线上，于是我开始参加新手村和栈长的培训，目的除了想要组织更多人抄经，还希望帮酒店老板多宣传酒店，因为老板也是个大爱的人，当然，我们还是要往纯粹的方向修行！</w:t>
      </w:r>
    </w:p>
    <w:p>
      <w:pPr>
        <w:pStyle w:val="style4097"/>
        <w:rPr/>
      </w:pPr>
    </w:p>
    <w:p>
      <w:pPr>
        <w:pStyle w:val="style4097"/>
        <w:ind w:leftChars="200"/>
        <w:rPr/>
      </w:pPr>
      <w:r>
        <w:t>2.对于智慧栈存在的价值和理解</w:t>
      </w:r>
    </w:p>
    <w:p>
      <w:pPr>
        <w:pStyle w:val="style4097"/>
        <w:rPr/>
      </w:pPr>
    </w:p>
    <w:p>
      <w:pPr>
        <w:pStyle w:val="style4097"/>
        <w:rPr/>
      </w:pPr>
      <w:r>
        <w:t>智慧栈的价值就是希望能够给来到这里抄经的人一个短暂远离世俗的能量场，通过智慧栈组织的抄经活动能够得到心灵的一个小憩，提升觉察的能力，来到智慧栈就有所受益，最后，能够成为不被情绪控制的奴隶！</w:t>
      </w:r>
    </w:p>
    <w:p>
      <w:pPr>
        <w:pStyle w:val="style4097"/>
        <w:rPr/>
      </w:pPr>
    </w:p>
    <w:p>
      <w:pPr>
        <w:pStyle w:val="style4097"/>
        <w:rPr/>
      </w:pPr>
      <w:r>
        <w:t>二、活动概述</w:t>
      </w:r>
    </w:p>
    <w:p>
      <w:pPr>
        <w:pStyle w:val="style4097"/>
        <w:rPr/>
      </w:pPr>
      <w:r>
        <w:t>1.智慧栈名称：福慧精舍智慧栈</w:t>
      </w:r>
    </w:p>
    <w:p>
      <w:pPr>
        <w:pStyle w:val="style4097"/>
        <w:rPr/>
      </w:pPr>
      <w:r>
        <w:t>2.时间：11月24号</w:t>
      </w:r>
    </w:p>
    <w:p>
      <w:pPr>
        <w:pStyle w:val="style4097"/>
        <w:rPr/>
      </w:pPr>
      <w:r>
        <w:t>3.地址：扬州市瘦西湖福慧精舍酒店大堂</w:t>
      </w:r>
    </w:p>
    <w:p>
      <w:pPr>
        <w:pStyle w:val="style4097"/>
        <w:ind w:leftChars="200"/>
        <w:rPr/>
      </w:pPr>
      <w:r>
        <w:t>4.预计人数：30人</w:t>
      </w:r>
    </w:p>
    <w:p>
      <w:pPr>
        <w:pStyle w:val="style4097"/>
        <w:rPr/>
      </w:pPr>
      <w:r>
        <w:t>三、智慧栈活动计划</w:t>
      </w:r>
    </w:p>
    <w:p>
      <w:pPr>
        <w:pStyle w:val="style4097"/>
        <w:rPr/>
      </w:pPr>
      <w:r>
        <w:t>每月至少2次抄经活动</w:t>
      </w:r>
    </w:p>
    <w:p>
      <w:pPr>
        <w:pStyle w:val="style4097"/>
        <w:rPr/>
      </w:pPr>
      <w:r>
        <w:t>●介绍必经之路公众号</w:t>
      </w:r>
    </w:p>
    <w:p>
      <w:pPr>
        <w:pStyle w:val="style4097"/>
        <w:rPr/>
      </w:pPr>
      <w:r>
        <w:t>●学习公众号文章内容</w:t>
      </w:r>
    </w:p>
    <w:p>
      <w:pPr>
        <w:pStyle w:val="style4097"/>
        <w:rPr/>
      </w:pPr>
    </w:p>
    <w:p>
      <w:pPr>
        <w:pStyle w:val="style4097"/>
        <w:rPr/>
      </w:pPr>
      <w:r>
        <w:t>四、活动流程</w:t>
      </w:r>
    </w:p>
    <w:p>
      <w:pPr>
        <w:pStyle w:val="style4097"/>
        <w:rPr/>
      </w:pPr>
      <w:r>
        <w:t>1.活动内容</w:t>
      </w:r>
    </w:p>
    <w:p>
      <w:pPr>
        <w:pStyle w:val="style4097"/>
        <w:rPr/>
      </w:pPr>
      <w:r>
        <w:t>抄写心经</w:t>
      </w:r>
    </w:p>
    <w:p>
      <w:pPr>
        <w:pStyle w:val="style4097"/>
        <w:rPr/>
      </w:pPr>
      <w:r>
        <w:t>●静心冥想</w:t>
      </w:r>
    </w:p>
    <w:p>
      <w:pPr>
        <w:pStyle w:val="style4097"/>
        <w:rPr/>
      </w:pPr>
      <w:r>
        <w:t>. 读书会</w:t>
      </w:r>
    </w:p>
    <w:p>
      <w:pPr>
        <w:pStyle w:val="style4097"/>
        <w:rPr/>
      </w:pPr>
      <w:r>
        <w:t>2.形式</w:t>
      </w:r>
    </w:p>
    <w:p>
      <w:pPr>
        <w:pStyle w:val="style4097"/>
        <w:rPr/>
      </w:pPr>
      <w:r>
        <w:t>●线上线下所有分享，公开免费</w:t>
      </w:r>
    </w:p>
    <w:p>
      <w:pPr>
        <w:pStyle w:val="style4097"/>
        <w:rPr/>
      </w:pPr>
      <w:r>
        <w:t>3.活动发布</w:t>
      </w:r>
    </w:p>
    <w:p>
      <w:pPr>
        <w:pStyle w:val="style4097"/>
        <w:rPr/>
      </w:pPr>
      <w:r>
        <w:t>书友群接龙</w:t>
      </w:r>
    </w:p>
    <w:p>
      <w:pPr>
        <w:pStyle w:val="style4097"/>
        <w:rPr/>
      </w:pPr>
      <w:r>
        <w:t>朋友圈分享</w:t>
      </w:r>
    </w:p>
    <w:p>
      <w:pPr>
        <w:pStyle w:val="style4097"/>
        <w:rPr/>
      </w:pPr>
      <w:r>
        <w:t>4. 活动具体流程(抄心经)</w:t>
      </w:r>
    </w:p>
    <w:p>
      <w:pPr>
        <w:pStyle w:val="style4097"/>
        <w:rPr/>
      </w:pPr>
      <w:r>
        <w:t>沐手焚香</w:t>
      </w:r>
    </w:p>
    <w:p>
      <w:pPr>
        <w:pStyle w:val="style4097"/>
        <w:rPr/>
      </w:pPr>
      <w:r>
        <w:t>介绍必经之路</w:t>
      </w:r>
    </w:p>
    <w:p>
      <w:pPr>
        <w:pStyle w:val="style4097"/>
        <w:rPr/>
      </w:pPr>
      <w:r>
        <w:t>静心5分钟</w:t>
      </w:r>
    </w:p>
    <w:p>
      <w:pPr>
        <w:pStyle w:val="style4097"/>
        <w:rPr/>
      </w:pPr>
      <w:r>
        <w:t>诵开经偈</w:t>
      </w:r>
    </w:p>
    <w:p>
      <w:pPr>
        <w:pStyle w:val="style4097"/>
        <w:rPr/>
      </w:pPr>
      <w:r>
        <w:t>抄经</w:t>
      </w:r>
    </w:p>
    <w:p>
      <w:pPr>
        <w:pStyle w:val="style4097"/>
        <w:rPr/>
      </w:pPr>
      <w:r>
        <w:t>诵经</w:t>
      </w:r>
    </w:p>
    <w:p>
      <w:pPr>
        <w:pStyle w:val="style4097"/>
        <w:rPr/>
      </w:pPr>
      <w:r>
        <w:t>回向</w:t>
      </w:r>
    </w:p>
    <w:p>
      <w:pPr>
        <w:pStyle w:val="style4097"/>
        <w:rPr/>
      </w:pPr>
      <w:r>
        <w:t>交流分享</w:t>
      </w:r>
    </w:p>
    <w:p>
      <w:pPr>
        <w:pStyle w:val="style4097"/>
        <w:rPr/>
      </w:pPr>
      <w:r>
        <w:t>●活动总结</w:t>
      </w:r>
    </w:p>
    <w:p>
      <w:pPr>
        <w:pStyle w:val="style4097"/>
        <w:rPr/>
      </w:pPr>
      <w:r>
        <w:t>●合影留念</w:t>
      </w:r>
    </w:p>
    <w:p>
      <w:pPr>
        <w:pStyle w:val="style4097"/>
        <w:rPr/>
      </w:pPr>
    </w:p>
    <w:p>
      <w:pPr>
        <w:pStyle w:val="style4097"/>
        <w:rPr/>
      </w:pPr>
      <w:r>
        <w:t>五、总结与思考</w:t>
      </w:r>
    </w:p>
    <w:p>
      <w:pPr>
        <w:pStyle w:val="style4097"/>
        <w:rPr/>
      </w:pPr>
      <w:r>
        <w:t>总结</w:t>
      </w:r>
    </w:p>
    <w:p>
      <w:pPr>
        <w:pStyle w:val="style4097"/>
        <w:rPr/>
      </w:pPr>
      <w:r>
        <w:t>希望自己能够持续做好，做一个合格的栈长，一定要奉行必经之路三不原则！！！</w:t>
      </w:r>
    </w:p>
    <w:p>
      <w:pPr>
        <w:pStyle w:val="style4097"/>
        <w:rPr/>
      </w:pPr>
      <w:r>
        <w:t>思考：因为这个智慧栈酒店的大堂，所以酒店也时常会用它来举办活动，这样就会占去一些时间，没办法保证每个周六周日都能举办活动，这样我们的不确定性就比较高，关于这种情况呢，是我不可控的，暂时这一点是我比较无奈的！</w:t>
      </w:r>
    </w:p>
    <w:p>
      <w:pPr>
        <w:pStyle w:val="style4097"/>
        <w:rPr/>
      </w:pPr>
    </w:p>
    <w:p>
      <w:pPr>
        <w:pStyle w:val="style4097"/>
        <w:rPr/>
      </w:pPr>
      <w:r>
        <w:t>最后，感恩必经之路的创始人鬼脚七老师以及所有的小七志愿者们，希望，我的存在能够给必经之路带来更多的价值，给有困扰的人带来光和希望，谢谢！</w:t>
      </w:r>
    </w:p>
    <w:p>
      <w:pPr>
        <w:pStyle w:val="style4097"/>
        <w:rPr/>
      </w:pPr>
    </w:p>
    <w:p>
      <w:pPr>
        <w:pStyle w:val="style4097"/>
        <w:rPr/>
      </w:pPr>
      <w:r>
        <w:t xml:space="preserve">                                                   扬州福慧精舍栈长妙音计划书</w:t>
      </w:r>
    </w:p>
    <w:p>
      <w:pPr>
        <w:pStyle w:val="style4097"/>
        <w:rPr/>
      </w:pPr>
      <w:r>
        <w:t xml:space="preserve">               </w:t>
      </w:r>
      <w:r>
        <w:rPr>
          <w:lang w:val="en-US"/>
        </w:rPr>
        <w:t xml:space="preserve">                                                   </w:t>
      </w:r>
      <w:r>
        <w:t>2024-11-04</w:t>
      </w:r>
    </w:p>
    <w:sectPr>
      <w:pgSz w:w="11906" w:h="16838"/>
      <w:pgMar w:top="1440" w:right="1800" w:bottom="1440" w:left="1800" w:header="720" w:footer="720" w:gutter="0"/>
      <w:docGrid w:type="default"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B92C25E"/>
    <w:lvl w:ilvl="0">
      <w:start w:val="1"/>
      <w:numFmt w:val="decimal"/>
      <w:lvlText w:val="%1."/>
      <w:lvlJc w:val="left"/>
      <w:pPr>
        <w:tabs>
          <w:tab w:val="left" w:leader="none" w:pos="1492"/>
        </w:tabs>
        <w:ind w:left="1492" w:hanging="360"/>
      </w:pPr>
    </w:lvl>
  </w:abstractNum>
  <w:abstractNum w:abstractNumId="1">
    <w:nsid w:val="00000001"/>
    <w:multiLevelType w:val="singleLevel"/>
    <w:tmpl w:val="E190EF2A"/>
    <w:lvl w:ilvl="0">
      <w:start w:val="1"/>
      <w:numFmt w:val="decimal"/>
      <w:lvlText w:val="%1."/>
      <w:lvlJc w:val="left"/>
      <w:pPr>
        <w:tabs>
          <w:tab w:val="left" w:leader="none" w:pos="1209"/>
        </w:tabs>
        <w:ind w:left="1209" w:hanging="360"/>
      </w:pPr>
    </w:lvl>
  </w:abstractNum>
  <w:abstractNum w:abstractNumId="2">
    <w:nsid w:val="00000002"/>
    <w:multiLevelType w:val="singleLevel"/>
    <w:tmpl w:val="86B40B88"/>
    <w:lvl w:ilvl="0">
      <w:start w:val="1"/>
      <w:numFmt w:val="decimal"/>
      <w:lvlText w:val="%1."/>
      <w:lvlJc w:val="left"/>
      <w:pPr>
        <w:tabs>
          <w:tab w:val="left" w:leader="none" w:pos="926"/>
        </w:tabs>
        <w:ind w:left="926" w:hanging="360"/>
      </w:pPr>
    </w:lvl>
  </w:abstractNum>
  <w:abstractNum w:abstractNumId="3">
    <w:nsid w:val="00000003"/>
    <w:multiLevelType w:val="singleLevel"/>
    <w:tmpl w:val="C8EA398E"/>
    <w:lvl w:ilvl="0">
      <w:start w:val="1"/>
      <w:numFmt w:val="decimal"/>
      <w:lvlText w:val="%1."/>
      <w:lvlJc w:val="left"/>
      <w:pPr>
        <w:tabs>
          <w:tab w:val="left" w:leader="none" w:pos="643"/>
        </w:tabs>
        <w:ind w:left="643" w:hanging="360"/>
      </w:pPr>
    </w:lvl>
  </w:abstractNum>
  <w:abstractNum w:abstractNumId="4">
    <w:nsid w:val="00000004"/>
    <w:multiLevelType w:val="singleLevel"/>
    <w:tmpl w:val="D1D0D6D4"/>
    <w:lvl w:ilvl="0">
      <w:start w:val="1"/>
      <w:numFmt w:val="bullet"/>
      <w:lvlText w:val=""/>
      <w:lvlJc w:val="left"/>
      <w:pPr>
        <w:tabs>
          <w:tab w:val="left" w:leader="none" w:pos="926"/>
        </w:tabs>
        <w:ind w:left="926" w:hanging="360"/>
      </w:pPr>
      <w:rPr>
        <w:rFonts w:ascii="Symbol" w:hAnsi="Symbol" w:hint="default"/>
      </w:rPr>
    </w:lvl>
  </w:abstractNum>
  <w:abstractNum w:abstractNumId="5">
    <w:nsid w:val="00000005"/>
    <w:multiLevelType w:val="singleLevel"/>
    <w:tmpl w:val="CBDC3972"/>
    <w:lvl w:ilvl="0">
      <w:start w:val="1"/>
      <w:numFmt w:val="bullet"/>
      <w:lvlText w:val=""/>
      <w:lvlJc w:val="left"/>
      <w:pPr>
        <w:tabs>
          <w:tab w:val="left" w:leader="none" w:pos="643"/>
        </w:tabs>
        <w:ind w:left="643" w:hanging="360"/>
      </w:pPr>
      <w:rPr>
        <w:rFonts w:ascii="Symbol" w:hAnsi="Symbol" w:hint="default"/>
      </w:rPr>
    </w:lvl>
  </w:abstractNum>
  <w:abstractNum w:abstractNumId="6">
    <w:nsid w:val="00000006"/>
    <w:multiLevelType w:val="singleLevel"/>
    <w:tmpl w:val="317A98AA"/>
    <w:lvl w:ilvl="0">
      <w:start w:val="1"/>
      <w:numFmt w:val="decimal"/>
      <w:lvlText w:val="%1."/>
      <w:lvlJc w:val="left"/>
      <w:pPr>
        <w:tabs>
          <w:tab w:val="left" w:leader="none" w:pos="360"/>
        </w:tabs>
        <w:ind w:left="360" w:hanging="360"/>
      </w:pPr>
    </w:lvl>
  </w:abstractNum>
  <w:abstractNum w:abstractNumId="7">
    <w:nsid w:val="00000007"/>
    <w:multiLevelType w:val="singleLevel"/>
    <w:tmpl w:val="878ECB66"/>
    <w:lvl w:ilvl="0">
      <w:start w:val="1"/>
      <w:numFmt w:val="bullet"/>
      <w:lvlText w:val=""/>
      <w:lvlJc w:val="left"/>
      <w:pPr>
        <w:tabs>
          <w:tab w:val="left" w:leader="none" w:pos="360"/>
        </w:tabs>
        <w:ind w:left="360" w:hanging="360"/>
      </w:pPr>
      <w:rPr>
        <w:rFonts w:ascii="Symbol" w:hAnsi="Symbol" w:hint="default"/>
      </w:rPr>
    </w:lvl>
  </w:abstractNum>
  <w:abstractNum w:abstractNumId="8">
    <w:nsid w:val="00000008"/>
    <w:multiLevelType w:val="multilevel"/>
    <w:tmpl w:val="0B0E4150"/>
    <w:lvl w:ilvl="0">
      <w:start w:val="1"/>
      <w:numFmt w:val="lowerLetter"/>
      <w:pStyle w:val="style4103"/>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9"/>
    <w:multiLevelType w:val="singleLevel"/>
    <w:tmpl w:val="5E26A796"/>
    <w:lvl w:ilvl="0">
      <w:start w:val="1"/>
      <w:numFmt w:val="bullet"/>
      <w:pStyle w:val="style4104"/>
      <w:lvlText w:val=""/>
      <w:lvlJc w:val="left"/>
      <w:pPr>
        <w:ind w:left="420" w:hanging="420"/>
      </w:pPr>
      <w:rPr>
        <w:rFonts w:ascii="Wingdings" w:hAnsi="Wingdings" w:hint="default"/>
      </w:rPr>
    </w:lvl>
  </w:abstractNum>
  <w:abstractNum w:abstractNumId="10">
    <w:nsid w:val="0000000A"/>
    <w:multiLevelType w:val="singleLevel"/>
    <w:tmpl w:val="5E26A7EE"/>
    <w:lvl w:ilvl="0">
      <w:start w:val="1"/>
      <w:numFmt w:val="bullet"/>
      <w:pStyle w:val="style4105"/>
      <w:lvlText w:val=""/>
      <w:lvlJc w:val="left"/>
      <w:pPr>
        <w:ind w:left="420" w:hanging="420"/>
      </w:pPr>
      <w:rPr>
        <w:rFonts w:ascii="Wingdings" w:hAnsi="Wingdings" w:hint="default"/>
      </w:rPr>
    </w:lvl>
  </w:abstractNum>
  <w:abstractNum w:abstractNumId="11">
    <w:nsid w:val="0000000B"/>
    <w:multiLevelType w:val="singleLevel"/>
    <w:tmpl w:val="76C034C2"/>
    <w:lvl w:ilvl="0">
      <w:start w:val="1"/>
      <w:numFmt w:val="bullet"/>
      <w:pStyle w:val="style4110"/>
      <w:lvlText w:val=""/>
      <w:lvlJc w:val="left"/>
      <w:pPr>
        <w:ind w:left="360" w:hanging="360"/>
      </w:pPr>
      <w:rPr>
        <w:rFonts w:ascii="Wingdings" w:cs="Wingdings" w:hAnsi="Wingdings" w:hint="default"/>
      </w:rPr>
    </w:lvl>
  </w:abstractNum>
  <w:abstractNum w:abstractNumId="12">
    <w:nsid w:val="0000000C"/>
    <w:multiLevelType w:val="singleLevel"/>
    <w:tmpl w:val="03426A8E"/>
    <w:lvl w:ilvl="0">
      <w:start w:val="1"/>
      <w:numFmt w:val="bullet"/>
      <w:pStyle w:val="style4111"/>
      <w:lvlText w:val=""/>
      <w:lvlJc w:val="left"/>
      <w:pPr>
        <w:ind w:left="360" w:hanging="360"/>
      </w:pPr>
      <w:rPr>
        <w:rFonts w:ascii="Wingdings" w:cs="Wingdings" w:hAnsi="Wingdings" w:hint="default"/>
      </w:rPr>
    </w:lvl>
  </w:abstractNum>
  <w:abstractNum w:abstractNumId="13">
    <w:nsid w:val="0000000D"/>
    <w:multiLevelType w:val="multilevel"/>
    <w:tmpl w:val="69DA2A41"/>
    <w:lvl w:ilvl="0">
      <w:start w:val="1"/>
      <w:numFmt w:val="decimal"/>
      <w:pStyle w:val="style410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9"/>
  </w:num>
  <w:num w:numId="3">
    <w:abstractNumId w:val="10"/>
  </w:num>
  <w:num w:numId="4">
    <w:abstractNumId w:val="13"/>
  </w:num>
  <w:num w:numId="5">
    <w:abstractNumId w:val="11"/>
  </w:num>
  <w:num w:numId="6">
    <w:abstractNumId w:val="12"/>
  </w:num>
  <w:num w:numId="7">
    <w:abstractNumId w:val="6"/>
  </w:num>
  <w:num w:numId="8">
    <w:abstractNumId w:val="3"/>
  </w:num>
  <w:num w:numId="9">
    <w:abstractNumId w:val="2"/>
  </w:num>
  <w:num w:numId="10">
    <w:abstractNumId w:val="1"/>
  </w:num>
  <w:num w:numId="11">
    <w:abstractNumId w:val="0"/>
  </w:num>
  <w:num w:numId="12">
    <w:abstractNumId w:val="7"/>
  </w:num>
  <w:num w:numId="13">
    <w:abstractNumId w:val="5"/>
  </w:num>
  <w:num w:numId="14">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lang w:val="en-US" w:bidi="ar-SA" w:eastAsia="zh-CN"/>
      </w:rPr>
    </w:rPrDefault>
    <w:pPrDefault>
      <w:pPr>
        <w:spacing w:after="160" w:lineRule="auto" w:line="259"/>
      </w:pPr>
    </w:pPrDefault>
  </w:docDefaults>
  <w:style w:type="paragraph" w:default="1" w:styleId="style0">
    <w:name w:val="Normal"/>
    <w:next w:val="style0"/>
    <w:qFormat/>
    <w:pPr>
      <w:widowControl w:val="false"/>
      <w:jc w:val="both"/>
    </w:pPr>
    <w:rPr>
      <w:kern w:val="2"/>
      <w:sz w:val="21"/>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link w:val="style4106"/>
    <w:qFormat/>
    <w:pPr>
      <w:spacing w:after="120"/>
    </w:pPr>
    <w:rPr/>
  </w:style>
  <w:style w:type="paragraph" w:styleId="style32">
    <w:name w:val="footer"/>
    <w:basedOn w:val="style0"/>
    <w:next w:val="style32"/>
    <w:link w:val="style4108"/>
    <w:qFormat/>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07"/>
    <w:qFormat/>
    <w:pPr>
      <w:pBdr>
        <w:bottom w:val="single" w:sz="6" w:space="1" w:color="auto"/>
      </w:pBdr>
      <w:tabs>
        <w:tab w:val="center" w:leader="none" w:pos="4153"/>
        <w:tab w:val="right" w:leader="none" w:pos="8306"/>
      </w:tabs>
      <w:snapToGrid w:val="false"/>
      <w:jc w:val="center"/>
    </w:pPr>
    <w:rPr>
      <w:sz w:val="18"/>
      <w:szCs w:val="18"/>
    </w:rPr>
  </w:style>
  <w:style w:type="paragraph" w:customStyle="1" w:styleId="style4097">
    <w:name w:val="NOTE_Normal"/>
    <w:basedOn w:val="style0"/>
    <w:next w:val="style66"/>
    <w:qFormat/>
    <w:pPr/>
  </w:style>
  <w:style w:type="paragraph" w:customStyle="1" w:styleId="style4098">
    <w:name w:val="NOTE_Intent1"/>
    <w:basedOn w:val="style4097"/>
    <w:next w:val="style4098"/>
    <w:qFormat/>
    <w:pPr>
      <w:ind w:left="200" w:leftChars="200"/>
    </w:pPr>
    <w:rPr/>
  </w:style>
  <w:style w:type="paragraph" w:customStyle="1" w:styleId="style4099">
    <w:name w:val="NOTE_Intent2"/>
    <w:basedOn w:val="style4097"/>
    <w:next w:val="style4099"/>
    <w:qFormat/>
    <w:pPr>
      <w:ind w:left="840" w:leftChars="400"/>
    </w:pPr>
    <w:rPr/>
  </w:style>
  <w:style w:type="paragraph" w:customStyle="1" w:styleId="style4100">
    <w:name w:val="NOTE_Intent3"/>
    <w:basedOn w:val="style4097"/>
    <w:next w:val="style4100"/>
    <w:qFormat/>
    <w:pPr>
      <w:ind w:left="1260" w:leftChars="600"/>
    </w:pPr>
    <w:rPr/>
  </w:style>
  <w:style w:type="paragraph" w:customStyle="1" w:styleId="style4101">
    <w:name w:val="NOTE_Intent4"/>
    <w:basedOn w:val="style4097"/>
    <w:next w:val="style4101"/>
    <w:qFormat/>
    <w:pPr>
      <w:ind w:left="1680" w:leftChars="800"/>
    </w:pPr>
    <w:rPr/>
  </w:style>
  <w:style w:type="paragraph" w:customStyle="1" w:styleId="style4102">
    <w:name w:val="NOTE_Intent5"/>
    <w:basedOn w:val="style4097"/>
    <w:next w:val="style4102"/>
    <w:qFormat/>
    <w:pPr>
      <w:ind w:left="2100" w:leftChars="1000"/>
    </w:pPr>
    <w:rPr/>
  </w:style>
  <w:style w:type="paragraph" w:customStyle="1" w:styleId="style4103">
    <w:name w:val="NOTE_Number2"/>
    <w:basedOn w:val="style0"/>
    <w:next w:val="style4103"/>
    <w:qFormat/>
    <w:pPr>
      <w:numPr>
        <w:ilvl w:val="0"/>
        <w:numId w:val="1"/>
      </w:numPr>
      <w:tabs>
        <w:tab w:val="left" w:leader="none" w:pos="420"/>
      </w:tabs>
    </w:pPr>
    <w:rPr/>
  </w:style>
  <w:style w:type="paragraph" w:customStyle="1" w:styleId="style4104">
    <w:name w:val="NOTE_Bullets1"/>
    <w:basedOn w:val="style4097"/>
    <w:next w:val="style4104"/>
    <w:qFormat/>
    <w:pPr>
      <w:numPr>
        <w:ilvl w:val="0"/>
        <w:numId w:val="2"/>
      </w:numPr>
    </w:pPr>
    <w:rPr/>
  </w:style>
  <w:style w:type="paragraph" w:customStyle="1" w:styleId="style4105">
    <w:name w:val="NOTE_Bullets2"/>
    <w:basedOn w:val="style4097"/>
    <w:next w:val="style4105"/>
    <w:qFormat/>
    <w:pPr>
      <w:numPr>
        <w:ilvl w:val="0"/>
        <w:numId w:val="3"/>
      </w:numPr>
    </w:pPr>
    <w:rPr/>
  </w:style>
  <w:style w:type="character" w:customStyle="1" w:styleId="style4106">
    <w:name w:val="正文文本 Char"/>
    <w:basedOn w:val="style65"/>
    <w:next w:val="style4106"/>
    <w:link w:val="style66"/>
    <w:qFormat/>
    <w:rPr>
      <w:kern w:val="2"/>
      <w:sz w:val="21"/>
      <w:szCs w:val="24"/>
    </w:rPr>
  </w:style>
  <w:style w:type="character" w:customStyle="1" w:styleId="style4107">
    <w:name w:val="页眉 Char"/>
    <w:basedOn w:val="style65"/>
    <w:next w:val="style4107"/>
    <w:link w:val="style31"/>
    <w:qFormat/>
    <w:rPr>
      <w:kern w:val="2"/>
      <w:sz w:val="18"/>
      <w:szCs w:val="18"/>
    </w:rPr>
  </w:style>
  <w:style w:type="character" w:customStyle="1" w:styleId="style4108">
    <w:name w:val="页脚 Char"/>
    <w:basedOn w:val="style65"/>
    <w:next w:val="style4108"/>
    <w:link w:val="style32"/>
    <w:qFormat/>
    <w:rPr>
      <w:kern w:val="2"/>
      <w:sz w:val="18"/>
      <w:szCs w:val="18"/>
    </w:rPr>
  </w:style>
  <w:style w:type="paragraph" w:customStyle="1" w:styleId="style4109">
    <w:name w:val="NOTE_Number1"/>
    <w:basedOn w:val="style4097"/>
    <w:next w:val="style4109"/>
    <w:qFormat/>
    <w:pPr>
      <w:numPr>
        <w:ilvl w:val="0"/>
        <w:numId w:val="4"/>
      </w:numPr>
    </w:pPr>
    <w:rPr/>
  </w:style>
  <w:style w:type="paragraph" w:customStyle="1" w:styleId="style4110">
    <w:name w:val="NOTE_Checklist"/>
    <w:basedOn w:val="style4097"/>
    <w:next w:val="style4110"/>
    <w:qFormat/>
    <w:pPr>
      <w:numPr>
        <w:ilvl w:val="0"/>
        <w:numId w:val="5"/>
      </w:numPr>
    </w:pPr>
    <w:rPr/>
  </w:style>
  <w:style w:type="paragraph" w:customStyle="1" w:styleId="style4111">
    <w:name w:val="NOTE_ChecklistFinished"/>
    <w:basedOn w:val="style4110"/>
    <w:next w:val="style4111"/>
    <w:qFormat/>
    <w:pPr>
      <w:numPr>
        <w:ilvl w:val="0"/>
        <w:numId w:val="6"/>
      </w:numPr>
    </w:pPr>
    <w:rPr>
      <w:strike/>
      <w:color w:val="595959"/>
    </w:rPr>
  </w:style>
  <w:style w:type="paragraph" w:customStyle="1" w:styleId="style4112">
    <w:name w:val="NOTE_Centered"/>
    <w:basedOn w:val="style4097"/>
    <w:next w:val="style4112"/>
    <w:pPr>
      <w:jc w:val="center"/>
    </w:pPr>
    <w:rPr/>
  </w:style>
  <w:style w:type="paragraph" w:customStyle="1" w:styleId="style4113">
    <w:name w:val="NOTE_Right"/>
    <w:basedOn w:val="style4097"/>
    <w:next w:val="style4113"/>
    <w:pPr>
      <w:jc w:val="right"/>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901</Words>
  <Pages>1</Pages>
  <Characters>923</Characters>
  <Application>WPS Office</Application>
  <DocSecurity>0</DocSecurity>
  <Paragraphs>52</Paragraphs>
  <ScaleCrop>false</ScaleCrop>
  <LinksUpToDate>false</LinksUpToDate>
  <CharactersWithSpaces>1043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2020-04-26T02:44:00Z</dcterms:created>
  <dc:creator>tian</dc:creator>
  <lastModifiedBy>AGM3-W09HN</lastModifiedBy>
  <dcterms:modified xsi:type="dcterms:W3CDTF">2024-11-04T11:40:15Z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1033-2.0.1.3256</vt:lpwstr>
  </property>
  <property fmtid="{D5CDD505-2E9C-101B-9397-08002B2CF9AE}" pid="3" name="ICV">
    <vt:lpwstr>997f52a5e6274997b28edb21d16f262b</vt:lpwstr>
  </property>
</Properties>
</file>